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B14B" w14:textId="214FE9BC" w:rsidR="00EB5DD3" w:rsidRDefault="00EB5DD3" w:rsidP="00D53DF5">
      <w:pPr>
        <w:pStyle w:val="NormalWeb"/>
        <w:spacing w:after="525"/>
        <w:rPr>
          <w:rFonts w:eastAsia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A176FB" wp14:editId="53A7D204">
            <wp:simplePos x="0" y="0"/>
            <wp:positionH relativeFrom="column">
              <wp:posOffset>5314950</wp:posOffset>
            </wp:positionH>
            <wp:positionV relativeFrom="paragraph">
              <wp:posOffset>-608965</wp:posOffset>
            </wp:positionV>
            <wp:extent cx="1028700" cy="11049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C723E6" w14:textId="77777777" w:rsidR="00EB5DD3" w:rsidRDefault="00EB5DD3" w:rsidP="00D53DF5">
      <w:pPr>
        <w:pStyle w:val="NormalWeb"/>
        <w:spacing w:after="525"/>
        <w:rPr>
          <w:rFonts w:eastAsiaTheme="minorHAnsi"/>
          <w:b/>
          <w:bCs/>
          <w:sz w:val="22"/>
          <w:szCs w:val="22"/>
        </w:rPr>
      </w:pPr>
    </w:p>
    <w:p w14:paraId="7BAC1EDE" w14:textId="78EE1C1D" w:rsidR="00D53DF5" w:rsidRDefault="00D53DF5" w:rsidP="00D53DF5">
      <w:pPr>
        <w:pStyle w:val="NormalWeb"/>
        <w:spacing w:after="525"/>
        <w:rPr>
          <w:rFonts w:eastAsiaTheme="minorHAnsi"/>
          <w:b/>
          <w:bCs/>
          <w:sz w:val="22"/>
          <w:szCs w:val="22"/>
        </w:rPr>
      </w:pPr>
      <w:r w:rsidRPr="00D53DF5">
        <w:rPr>
          <w:rFonts w:eastAsiaTheme="minorHAnsi"/>
          <w:b/>
          <w:bCs/>
          <w:sz w:val="22"/>
          <w:szCs w:val="22"/>
        </w:rPr>
        <w:t>September 23, 2021</w:t>
      </w:r>
    </w:p>
    <w:p w14:paraId="61B97826" w14:textId="77777777" w:rsidR="00EB5DD3" w:rsidRPr="00D53DF5" w:rsidRDefault="00EB5DD3" w:rsidP="00D53DF5">
      <w:pPr>
        <w:pStyle w:val="NormalWeb"/>
        <w:spacing w:after="525"/>
        <w:rPr>
          <w:rFonts w:eastAsiaTheme="minorHAnsi"/>
          <w:b/>
          <w:bCs/>
          <w:sz w:val="22"/>
          <w:szCs w:val="22"/>
        </w:rPr>
      </w:pPr>
    </w:p>
    <w:p w14:paraId="683560B4" w14:textId="11C69988" w:rsidR="00D53DF5" w:rsidRDefault="00D53DF5" w:rsidP="00D53DF5">
      <w:pPr>
        <w:pStyle w:val="NormalWeb"/>
        <w:spacing w:after="525"/>
        <w:rPr>
          <w:rFonts w:eastAsiaTheme="minorHAnsi"/>
          <w:b/>
          <w:bCs/>
          <w:sz w:val="28"/>
          <w:szCs w:val="28"/>
        </w:rPr>
      </w:pPr>
      <w:r w:rsidRPr="00EB5DD3">
        <w:rPr>
          <w:rFonts w:eastAsiaTheme="minorHAnsi"/>
          <w:b/>
          <w:bCs/>
          <w:sz w:val="28"/>
          <w:szCs w:val="28"/>
        </w:rPr>
        <w:t xml:space="preserve">Pangaea’s </w:t>
      </w:r>
      <w:r w:rsidRPr="00EB5DD3">
        <w:rPr>
          <w:rFonts w:eastAsiaTheme="minorHAnsi"/>
          <w:b/>
          <w:bCs/>
          <w:sz w:val="28"/>
          <w:szCs w:val="28"/>
        </w:rPr>
        <w:t>Management Team Present at Sidoti Fall 2021 Virtual Investor Conference.</w:t>
      </w:r>
    </w:p>
    <w:p w14:paraId="299D384F" w14:textId="5BB7DABD" w:rsidR="00D53DF5" w:rsidRDefault="00D53DF5" w:rsidP="00EB5DD3">
      <w:pPr>
        <w:pStyle w:val="NormalWeb"/>
        <w:spacing w:after="525"/>
        <w:jc w:val="both"/>
        <w:rPr>
          <w:rFonts w:eastAsiaTheme="minorHAnsi"/>
          <w:sz w:val="22"/>
          <w:szCs w:val="22"/>
        </w:rPr>
      </w:pPr>
      <w:r w:rsidRPr="00D53DF5">
        <w:rPr>
          <w:rFonts w:eastAsiaTheme="minorHAnsi"/>
          <w:sz w:val="22"/>
          <w:szCs w:val="22"/>
        </w:rPr>
        <w:t xml:space="preserve">Pangaea’s </w:t>
      </w:r>
      <w:r>
        <w:rPr>
          <w:rFonts w:eastAsiaTheme="minorHAnsi"/>
          <w:sz w:val="22"/>
          <w:szCs w:val="22"/>
        </w:rPr>
        <w:t>Management team</w:t>
      </w:r>
      <w:r w:rsidRPr="00D53DF5">
        <w:rPr>
          <w:rFonts w:eastAsiaTheme="minorHAnsi"/>
          <w:sz w:val="22"/>
          <w:szCs w:val="22"/>
        </w:rPr>
        <w:t xml:space="preserve"> presented at </w:t>
      </w:r>
      <w:r>
        <w:rPr>
          <w:rFonts w:eastAsiaTheme="minorHAnsi"/>
          <w:sz w:val="22"/>
          <w:szCs w:val="22"/>
        </w:rPr>
        <w:t>Sidoti Fall 2021 Virtual Investor Conference on September 23, 2021.  A</w:t>
      </w:r>
      <w:r w:rsidRPr="00D53DF5">
        <w:rPr>
          <w:rFonts w:eastAsiaTheme="minorHAnsi"/>
          <w:sz w:val="22"/>
          <w:szCs w:val="22"/>
        </w:rPr>
        <w:t xml:space="preserve"> high-definition video webcast of the presentation is available at </w:t>
      </w:r>
      <w:proofErr w:type="spellStart"/>
      <w:r w:rsidR="00EB5DD3">
        <w:rPr>
          <w:rFonts w:eastAsiaTheme="minorHAnsi"/>
          <w:sz w:val="22"/>
          <w:szCs w:val="22"/>
        </w:rPr>
        <w:t>Sidoti’s</w:t>
      </w:r>
      <w:proofErr w:type="spellEnd"/>
      <w:r w:rsidRPr="00D53DF5">
        <w:rPr>
          <w:rFonts w:eastAsiaTheme="minorHAnsi"/>
          <w:sz w:val="22"/>
          <w:szCs w:val="22"/>
        </w:rPr>
        <w:t xml:space="preserve"> website: </w:t>
      </w:r>
      <w:hyperlink r:id="rId9" w:history="1">
        <w:r w:rsidR="00EB5DD3" w:rsidRPr="00DF3B6E">
          <w:rPr>
            <w:rStyle w:val="Hyperlink"/>
            <w:rFonts w:eastAsiaTheme="minorHAnsi"/>
            <w:sz w:val="22"/>
            <w:szCs w:val="22"/>
          </w:rPr>
          <w:t>https://sidoti.zoom.us/webinar/register/WN_4VHXZNXhT76-lCuZ3bFWyw</w:t>
        </w:r>
      </w:hyperlink>
      <w:r w:rsidRPr="00D53DF5">
        <w:rPr>
          <w:rFonts w:eastAsiaTheme="minorHAnsi"/>
          <w:sz w:val="22"/>
          <w:szCs w:val="22"/>
        </w:rPr>
        <w:t>.</w:t>
      </w:r>
    </w:p>
    <w:p w14:paraId="0F8D4BA3" w14:textId="77777777" w:rsidR="00EB5DD3" w:rsidRPr="00D53DF5" w:rsidRDefault="00EB5DD3" w:rsidP="00EB5DD3">
      <w:pPr>
        <w:pStyle w:val="NormalWeb"/>
        <w:spacing w:after="525"/>
        <w:jc w:val="both"/>
        <w:rPr>
          <w:rFonts w:eastAsiaTheme="minorHAnsi"/>
          <w:sz w:val="22"/>
          <w:szCs w:val="22"/>
        </w:rPr>
      </w:pPr>
    </w:p>
    <w:p w14:paraId="3F17C493" w14:textId="2BCAACC9" w:rsidR="003D2183" w:rsidRPr="00EB5DD3" w:rsidRDefault="00D53DF5" w:rsidP="00EB5DD3">
      <w:pPr>
        <w:pStyle w:val="NormalWeb"/>
        <w:spacing w:after="525"/>
        <w:jc w:val="both"/>
        <w:rPr>
          <w:rFonts w:eastAsiaTheme="minorHAnsi"/>
          <w:sz w:val="22"/>
          <w:szCs w:val="22"/>
        </w:rPr>
      </w:pPr>
      <w:r w:rsidRPr="00D53DF5">
        <w:rPr>
          <w:rFonts w:eastAsiaTheme="minorHAnsi"/>
          <w:sz w:val="22"/>
          <w:szCs w:val="22"/>
        </w:rPr>
        <w:t xml:space="preserve">The webcast and presentation will be archived on the </w:t>
      </w:r>
      <w:r w:rsidR="00EB5DD3">
        <w:rPr>
          <w:rFonts w:eastAsiaTheme="minorHAnsi"/>
          <w:sz w:val="22"/>
          <w:szCs w:val="22"/>
        </w:rPr>
        <w:t>Sidoti</w:t>
      </w:r>
      <w:r w:rsidRPr="00D53DF5">
        <w:rPr>
          <w:rFonts w:eastAsiaTheme="minorHAnsi"/>
          <w:sz w:val="22"/>
          <w:szCs w:val="22"/>
        </w:rPr>
        <w:t xml:space="preserve"> website for 90 days</w:t>
      </w:r>
      <w:r w:rsidR="00EB5DD3">
        <w:rPr>
          <w:rFonts w:eastAsiaTheme="minorHAnsi"/>
          <w:sz w:val="22"/>
          <w:szCs w:val="22"/>
        </w:rPr>
        <w:t xml:space="preserve"> </w:t>
      </w:r>
      <w:r w:rsidRPr="00D53DF5">
        <w:rPr>
          <w:rFonts w:eastAsiaTheme="minorHAnsi"/>
          <w:sz w:val="22"/>
          <w:szCs w:val="22"/>
        </w:rPr>
        <w:t>following the event.</w:t>
      </w:r>
    </w:p>
    <w:p w14:paraId="6562251A" w14:textId="77777777" w:rsidR="003D2183" w:rsidRPr="0037758E" w:rsidRDefault="003D2183" w:rsidP="00344DD5">
      <w:pPr>
        <w:pStyle w:val="NormalWeb"/>
        <w:spacing w:before="0" w:beforeAutospacing="0" w:after="525" w:afterAutospacing="0"/>
        <w:rPr>
          <w:b/>
          <w:bCs/>
        </w:rPr>
      </w:pPr>
    </w:p>
    <w:p w14:paraId="5239E1F1" w14:textId="48776B64" w:rsidR="00344DD5" w:rsidRPr="0037758E" w:rsidRDefault="00EB5DD3" w:rsidP="00EB5DD3">
      <w:pPr>
        <w:pStyle w:val="NormalWeb"/>
        <w:spacing w:before="0" w:beforeAutospacing="0" w:after="525" w:afterAutospacing="0"/>
      </w:pPr>
      <w:r>
        <w:rPr>
          <w:noProof/>
          <w:sz w:val="26"/>
          <w:szCs w:val="26"/>
        </w:rPr>
        <w:drawing>
          <wp:inline distT="0" distB="0" distL="0" distR="0" wp14:anchorId="6D007EAE" wp14:editId="2738C8AD">
            <wp:extent cx="5267325" cy="1152525"/>
            <wp:effectExtent l="0" t="0" r="9525" b="952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DD5" w:rsidRPr="0037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608B"/>
    <w:multiLevelType w:val="multilevel"/>
    <w:tmpl w:val="1A48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4E"/>
    <w:rsid w:val="002F01F9"/>
    <w:rsid w:val="00344DD5"/>
    <w:rsid w:val="0037758E"/>
    <w:rsid w:val="003D2183"/>
    <w:rsid w:val="0058405C"/>
    <w:rsid w:val="00827DCE"/>
    <w:rsid w:val="00831A3B"/>
    <w:rsid w:val="00BC554E"/>
    <w:rsid w:val="00D53DF5"/>
    <w:rsid w:val="00D937AB"/>
    <w:rsid w:val="00EB5DD3"/>
    <w:rsid w:val="00F0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FB8A"/>
  <w15:chartTrackingRefBased/>
  <w15:docId w15:val="{31FDB5DD-63C4-4C84-94C8-1593DF8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5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C5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5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C55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C554E"/>
    <w:rPr>
      <w:color w:val="0000FF"/>
      <w:u w:val="single"/>
    </w:rPr>
  </w:style>
  <w:style w:type="paragraph" w:customStyle="1" w:styleId="meta">
    <w:name w:val="meta"/>
    <w:basedOn w:val="Normal"/>
    <w:rsid w:val="00BC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554E"/>
    <w:rPr>
      <w:b/>
      <w:bCs/>
    </w:rPr>
  </w:style>
  <w:style w:type="paragraph" w:customStyle="1" w:styleId="mb-no">
    <w:name w:val="mb-no"/>
    <w:basedOn w:val="Normal"/>
    <w:rsid w:val="00BC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facebook">
    <w:name w:val="social-facebook"/>
    <w:basedOn w:val="Normal"/>
    <w:rsid w:val="00BC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twitter">
    <w:name w:val="social-twitter"/>
    <w:basedOn w:val="Normal"/>
    <w:rsid w:val="00BC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linkedin">
    <w:name w:val="social-linkedin"/>
    <w:basedOn w:val="Normal"/>
    <w:rsid w:val="00BC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pinterest">
    <w:name w:val="social-pinterest"/>
    <w:basedOn w:val="Normal"/>
    <w:rsid w:val="00BC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BC554E"/>
  </w:style>
  <w:style w:type="character" w:customStyle="1" w:styleId="xn-chron">
    <w:name w:val="xn-chron"/>
    <w:basedOn w:val="DefaultParagraphFont"/>
    <w:rsid w:val="00BC554E"/>
  </w:style>
  <w:style w:type="character" w:customStyle="1" w:styleId="xn-person">
    <w:name w:val="xn-person"/>
    <w:basedOn w:val="DefaultParagraphFont"/>
    <w:rsid w:val="00BC554E"/>
  </w:style>
  <w:style w:type="character" w:customStyle="1" w:styleId="xn-money">
    <w:name w:val="xn-money"/>
    <w:basedOn w:val="DefaultParagraphFont"/>
    <w:rsid w:val="00BC554E"/>
  </w:style>
  <w:style w:type="character" w:styleId="UnresolvedMention">
    <w:name w:val="Unresolved Mention"/>
    <w:basedOn w:val="DefaultParagraphFont"/>
    <w:uiPriority w:val="99"/>
    <w:semiHidden/>
    <w:unhideWhenUsed/>
    <w:rsid w:val="00F0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41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93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569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46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2372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904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956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0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457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494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5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3874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13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8474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295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061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18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7A574.BA71AB8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sidoti.zoom.us/webinar/register/WN_4VHXZNXhT76-lCuZ3bFWy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58F091048D444845360C56C93AFC7" ma:contentTypeVersion="13" ma:contentTypeDescription="Create a new document." ma:contentTypeScope="" ma:versionID="905a815885511b06854b1874b053e0d4">
  <xsd:schema xmlns:xsd="http://www.w3.org/2001/XMLSchema" xmlns:xs="http://www.w3.org/2001/XMLSchema" xmlns:p="http://schemas.microsoft.com/office/2006/metadata/properties" xmlns:ns2="536306cd-1704-41e5-b8e0-810b6f17e20b" xmlns:ns3="d2a817e7-e91a-4da2-8c3e-08a44e65b7b5" targetNamespace="http://schemas.microsoft.com/office/2006/metadata/properties" ma:root="true" ma:fieldsID="84ed9ed871916bd8cefde460cc57d20e" ns2:_="" ns3:_="">
    <xsd:import namespace="536306cd-1704-41e5-b8e0-810b6f17e20b"/>
    <xsd:import namespace="d2a817e7-e91a-4da2-8c3e-08a44e65b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306cd-1704-41e5-b8e0-810b6f17e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817e7-e91a-4da2-8c3e-08a44e65b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7F6ED-E786-4A3F-A194-C3433C250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306cd-1704-41e5-b8e0-810b6f17e20b"/>
    <ds:schemaRef ds:uri="d2a817e7-e91a-4da2-8c3e-08a44e65b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BFD5B-1A5C-4949-A1FB-A5DD6F750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634E5D-19D1-48E7-AF34-E57EEE89A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Cohen</dc:creator>
  <cp:keywords/>
  <dc:description/>
  <cp:lastModifiedBy>Rachael Oliver</cp:lastModifiedBy>
  <cp:revision>3</cp:revision>
  <cp:lastPrinted>2021-09-10T18:53:00Z</cp:lastPrinted>
  <dcterms:created xsi:type="dcterms:W3CDTF">2021-09-10T20:12:00Z</dcterms:created>
  <dcterms:modified xsi:type="dcterms:W3CDTF">2021-09-10T21:23:00Z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0x0101006D658F091048D444845360C56C93AFC7</vt:lpwstr>
  </property>
</Properties>
</file>